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73CD3" w14:textId="77777777" w:rsidR="00785A88" w:rsidRPr="00785A88" w:rsidRDefault="00785A88" w:rsidP="00785A88">
      <w:pPr>
        <w:snapToGrid w:val="0"/>
        <w:contextualSpacing/>
        <w:rPr>
          <w:b/>
          <w:bCs/>
          <w:sz w:val="28"/>
          <w:szCs w:val="28"/>
        </w:rPr>
      </w:pPr>
      <w:r w:rsidRPr="00785A88">
        <w:rPr>
          <w:rFonts w:hint="eastAsia"/>
          <w:b/>
          <w:bCs/>
          <w:sz w:val="28"/>
          <w:szCs w:val="28"/>
        </w:rPr>
        <w:t>令和６年９月</w:t>
      </w:r>
      <w:r w:rsidRPr="00785A88">
        <w:rPr>
          <w:b/>
          <w:bCs/>
          <w:sz w:val="28"/>
          <w:szCs w:val="28"/>
        </w:rPr>
        <w:t xml:space="preserve"> １４日（土）第４回（令和６年度第１回）「和歌山ぶらくり会」を２７名の参加で開催しました。</w:t>
      </w:r>
    </w:p>
    <w:p w14:paraId="504DEA3C" w14:textId="77777777" w:rsidR="00785A88" w:rsidRPr="00785A88" w:rsidRDefault="00785A88" w:rsidP="00785A88">
      <w:pPr>
        <w:rPr>
          <w:rFonts w:hint="eastAsia"/>
          <w:b/>
          <w:bCs/>
          <w:szCs w:val="24"/>
        </w:rPr>
      </w:pPr>
    </w:p>
    <w:p w14:paraId="22A54984" w14:textId="77777777" w:rsidR="00785A88" w:rsidRPr="00785A88" w:rsidRDefault="00785A88" w:rsidP="00785A88">
      <w:pPr>
        <w:rPr>
          <w:szCs w:val="24"/>
        </w:rPr>
      </w:pPr>
      <w:r w:rsidRPr="00785A88">
        <w:rPr>
          <w:rFonts w:hint="eastAsia"/>
          <w:szCs w:val="24"/>
        </w:rPr>
        <w:t>講師：和歌山大学経済学部</w:t>
      </w:r>
      <w:r w:rsidRPr="00785A88">
        <w:rPr>
          <w:szCs w:val="24"/>
        </w:rPr>
        <w:t xml:space="preserve"> 辻本勝久教授の卓話「和歌山県地域における公共交通機関等のバリアフリー化について」のあと、会場をロイネットホテル１階信濃路に移し、懇親会を持ちました。</w:t>
      </w:r>
    </w:p>
    <w:p w14:paraId="3A01FEC8" w14:textId="77777777" w:rsidR="00785A88" w:rsidRPr="00785A88" w:rsidRDefault="00785A88" w:rsidP="00785A88">
      <w:pPr>
        <w:rPr>
          <w:szCs w:val="24"/>
        </w:rPr>
      </w:pPr>
      <w:r w:rsidRPr="00785A88">
        <w:rPr>
          <w:rFonts w:hint="eastAsia"/>
          <w:szCs w:val="24"/>
        </w:rPr>
        <w:t>公共交通機関諸施設のバリアフリー化推進の取り組みと、和歌山県での現状、また、バリアフリーを推進するに当たり、私たちそてぞれが無意識のうちに持っている「障壁」を意識することの重要性などを、お話し下さいました。</w:t>
      </w:r>
    </w:p>
    <w:p w14:paraId="7998107A" w14:textId="77777777" w:rsidR="00785A88" w:rsidRDefault="00785A88" w:rsidP="00785A88">
      <w:pPr>
        <w:rPr>
          <w:szCs w:val="24"/>
        </w:rPr>
      </w:pPr>
      <w:r w:rsidRPr="00785A88">
        <w:rPr>
          <w:rFonts w:hint="eastAsia"/>
          <w:szCs w:val="24"/>
        </w:rPr>
        <w:t>今回は紀学同窓会から、岡村会長はじめ６名の方に、また、現役留学生２名にも参加頂きました。ありがとうございました。</w:t>
      </w:r>
    </w:p>
    <w:p w14:paraId="5DD3E8BD" w14:textId="77777777" w:rsidR="00785A88" w:rsidRPr="00785A88" w:rsidRDefault="00785A88" w:rsidP="00785A88">
      <w:pPr>
        <w:rPr>
          <w:rFonts w:hint="eastAsia"/>
          <w:szCs w:val="24"/>
        </w:rPr>
      </w:pPr>
    </w:p>
    <w:p w14:paraId="59BCFFA5" w14:textId="77777777" w:rsidR="00785A88" w:rsidRPr="00785A88" w:rsidRDefault="00785A88" w:rsidP="00785A88">
      <w:pPr>
        <w:rPr>
          <w:b/>
          <w:bCs/>
          <w:szCs w:val="24"/>
        </w:rPr>
      </w:pPr>
      <w:r w:rsidRPr="00785A88">
        <w:rPr>
          <w:rFonts w:hint="eastAsia"/>
          <w:b/>
          <w:bCs/>
          <w:szCs w:val="24"/>
        </w:rPr>
        <w:t>次回は、１２月１４日（土）に開催予定です。</w:t>
      </w:r>
    </w:p>
    <w:p w14:paraId="42A8495D" w14:textId="77777777" w:rsidR="00785A88" w:rsidRPr="00785A88" w:rsidRDefault="00785A88" w:rsidP="00785A88">
      <w:pPr>
        <w:rPr>
          <w:szCs w:val="24"/>
          <w:lang w:eastAsia="zh-CN"/>
        </w:rPr>
      </w:pPr>
      <w:r w:rsidRPr="00785A88">
        <w:rPr>
          <w:rFonts w:hint="eastAsia"/>
          <w:szCs w:val="24"/>
          <w:lang w:eastAsia="zh-CN"/>
        </w:rPr>
        <w:t>講師：合同会社赤山事務所代表　赤山卓也氏（経済５４期）</w:t>
      </w:r>
    </w:p>
    <w:p w14:paraId="4D134841" w14:textId="77777777" w:rsidR="00785A88" w:rsidRDefault="00785A88" w:rsidP="00785A88">
      <w:pPr>
        <w:rPr>
          <w:szCs w:val="24"/>
        </w:rPr>
      </w:pPr>
      <w:r w:rsidRPr="00785A88">
        <w:rPr>
          <w:rFonts w:hint="eastAsia"/>
          <w:szCs w:val="24"/>
          <w:lang w:eastAsia="zh-CN"/>
        </w:rPr>
        <w:t>場所：和歌山商工会議所　４階　第</w:t>
      </w:r>
      <w:r w:rsidRPr="00785A88">
        <w:rPr>
          <w:szCs w:val="24"/>
          <w:lang w:eastAsia="zh-CN"/>
        </w:rPr>
        <w:t>1会議室</w:t>
      </w:r>
    </w:p>
    <w:p w14:paraId="6C40E85C" w14:textId="77777777" w:rsidR="00785A88" w:rsidRPr="00785A88" w:rsidRDefault="00785A88" w:rsidP="00785A88">
      <w:pPr>
        <w:rPr>
          <w:rFonts w:hint="eastAsia"/>
          <w:szCs w:val="24"/>
        </w:rPr>
      </w:pPr>
    </w:p>
    <w:p w14:paraId="77C7CCC9" w14:textId="77777777" w:rsidR="00785A88" w:rsidRPr="00785A88" w:rsidRDefault="00785A88" w:rsidP="00785A88">
      <w:pPr>
        <w:rPr>
          <w:b/>
          <w:bCs/>
          <w:szCs w:val="24"/>
        </w:rPr>
      </w:pPr>
      <w:r w:rsidRPr="00785A88">
        <w:rPr>
          <w:rFonts w:hint="eastAsia"/>
          <w:b/>
          <w:bCs/>
          <w:szCs w:val="24"/>
        </w:rPr>
        <w:t>次々回は、令和７年３月１５日（土）に開催予定です。</w:t>
      </w:r>
    </w:p>
    <w:p w14:paraId="2284237E" w14:textId="049450DC" w:rsidR="00785A88" w:rsidRPr="00785A88" w:rsidRDefault="00785A88" w:rsidP="00785A88">
      <w:pPr>
        <w:rPr>
          <w:szCs w:val="24"/>
          <w:lang w:eastAsia="zh-CN"/>
        </w:rPr>
      </w:pPr>
      <w:r w:rsidRPr="00785A88">
        <w:rPr>
          <w:rFonts w:hint="eastAsia"/>
          <w:szCs w:val="24"/>
          <w:lang w:eastAsia="zh-CN"/>
        </w:rPr>
        <w:t>講師：和歌山大学教育学部附属中学校　後援会長</w:t>
      </w:r>
      <w:r w:rsidRPr="00785A88">
        <w:rPr>
          <w:szCs w:val="24"/>
          <w:lang w:eastAsia="zh-CN"/>
        </w:rPr>
        <w:t xml:space="preserve">　竹川裕之氏（教育３７期、院１期）</w:t>
      </w:r>
    </w:p>
    <w:p w14:paraId="0C03039A" w14:textId="42525CF5" w:rsidR="008C7DA7" w:rsidRDefault="00785A88" w:rsidP="00785A88">
      <w:pPr>
        <w:rPr>
          <w:szCs w:val="24"/>
        </w:rPr>
      </w:pPr>
      <w:r w:rsidRPr="00785A88">
        <w:rPr>
          <w:rFonts w:hint="eastAsia"/>
          <w:szCs w:val="24"/>
        </w:rPr>
        <w:t>場所：和歌山城ホール　４階　第</w:t>
      </w:r>
      <w:r w:rsidRPr="00785A88">
        <w:rPr>
          <w:szCs w:val="24"/>
        </w:rPr>
        <w:t>1会議室</w:t>
      </w:r>
    </w:p>
    <w:p w14:paraId="59DBCE62" w14:textId="77777777" w:rsidR="00D3516A" w:rsidRDefault="00D3516A" w:rsidP="00785A88">
      <w:pPr>
        <w:rPr>
          <w:szCs w:val="24"/>
        </w:rPr>
      </w:pPr>
    </w:p>
    <w:p w14:paraId="122D7792" w14:textId="77777777" w:rsidR="00D3516A" w:rsidRDefault="00D3516A" w:rsidP="00785A88">
      <w:pPr>
        <w:rPr>
          <w:szCs w:val="24"/>
        </w:rPr>
      </w:pPr>
    </w:p>
    <w:p w14:paraId="3794D3DE" w14:textId="77777777" w:rsidR="00D3516A" w:rsidRDefault="00D3516A" w:rsidP="00785A88">
      <w:pPr>
        <w:rPr>
          <w:szCs w:val="24"/>
        </w:rPr>
      </w:pPr>
    </w:p>
    <w:p w14:paraId="44009D91" w14:textId="77777777" w:rsidR="00D3516A" w:rsidRDefault="00D3516A" w:rsidP="00785A88">
      <w:pPr>
        <w:rPr>
          <w:szCs w:val="24"/>
        </w:rPr>
      </w:pPr>
    </w:p>
    <w:p w14:paraId="1182FFDB" w14:textId="77777777" w:rsidR="00D3516A" w:rsidRDefault="00D3516A" w:rsidP="00785A88">
      <w:pPr>
        <w:rPr>
          <w:szCs w:val="24"/>
        </w:rPr>
      </w:pPr>
    </w:p>
    <w:p w14:paraId="74F9A15A" w14:textId="77777777" w:rsidR="00D3516A" w:rsidRDefault="00D3516A" w:rsidP="00785A88">
      <w:pPr>
        <w:rPr>
          <w:szCs w:val="24"/>
        </w:rPr>
      </w:pPr>
    </w:p>
    <w:p w14:paraId="2180A76E" w14:textId="77777777" w:rsidR="00D3516A" w:rsidRPr="000A3D91" w:rsidRDefault="00D3516A" w:rsidP="00785A88">
      <w:pPr>
        <w:rPr>
          <w:rFonts w:hint="eastAsia"/>
          <w:szCs w:val="24"/>
        </w:rPr>
      </w:pPr>
    </w:p>
    <w:p w14:paraId="03DFFE42" w14:textId="77777777" w:rsidR="000A3D91" w:rsidRPr="000A3D91" w:rsidRDefault="000A3D91" w:rsidP="00EF4B7B">
      <w:pPr>
        <w:rPr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79"/>
        <w:gridCol w:w="5116"/>
      </w:tblGrid>
      <w:tr w:rsidR="00D3516A" w14:paraId="12F7767C" w14:textId="77777777" w:rsidTr="00D3516A">
        <w:tc>
          <w:tcPr>
            <w:tcW w:w="5097" w:type="dxa"/>
          </w:tcPr>
          <w:p w14:paraId="0343AB60" w14:textId="7D48A11E" w:rsidR="00D3516A" w:rsidRDefault="00D3516A" w:rsidP="00EF4B7B">
            <w:pPr>
              <w:rPr>
                <w:szCs w:val="24"/>
              </w:rPr>
            </w:pPr>
            <w:r>
              <w:rPr>
                <w:noProof/>
                <w:szCs w:val="24"/>
              </w:rPr>
              <w:lastRenderedPageBreak/>
              <w:drawing>
                <wp:inline distT="0" distB="0" distL="0" distR="0" wp14:anchorId="75EC05A0" wp14:editId="165430EF">
                  <wp:extent cx="2943225" cy="2207419"/>
                  <wp:effectExtent l="0" t="0" r="0" b="2540"/>
                  <wp:docPr id="71591744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811" cy="221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612313B" w14:textId="10AA3BFC" w:rsidR="00D3516A" w:rsidRDefault="00D3516A" w:rsidP="00EF4B7B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5F10F41" wp14:editId="5067CB37">
                  <wp:extent cx="2386014" cy="3181350"/>
                  <wp:effectExtent l="0" t="0" r="0" b="0"/>
                  <wp:docPr id="84304554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7" cy="319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6A" w14:paraId="52CBCA50" w14:textId="77777777" w:rsidTr="00D3516A">
        <w:tc>
          <w:tcPr>
            <w:tcW w:w="5097" w:type="dxa"/>
          </w:tcPr>
          <w:p w14:paraId="3A89398E" w14:textId="2E98D269" w:rsidR="00D3516A" w:rsidRDefault="00D3516A" w:rsidP="00EF4B7B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9AF3910" wp14:editId="62E19A12">
                  <wp:extent cx="1871663" cy="2495550"/>
                  <wp:effectExtent l="0" t="0" r="0" b="0"/>
                  <wp:docPr id="1110693171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124" cy="250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D71D381" w14:textId="4771DCA7" w:rsidR="00D3516A" w:rsidRDefault="00D3516A" w:rsidP="00EF4B7B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E83EE27" wp14:editId="1433F259">
                  <wp:extent cx="3111500" cy="2333625"/>
                  <wp:effectExtent l="0" t="0" r="0" b="9525"/>
                  <wp:docPr id="1932593355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16" cy="234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6A" w14:paraId="5129695F" w14:textId="77777777" w:rsidTr="00D3516A">
        <w:tc>
          <w:tcPr>
            <w:tcW w:w="5097" w:type="dxa"/>
          </w:tcPr>
          <w:p w14:paraId="6F1D3FB8" w14:textId="068B9422" w:rsidR="00D3516A" w:rsidRDefault="00D3516A" w:rsidP="00EF4B7B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07529F2" wp14:editId="48BC7F86">
                  <wp:extent cx="3039533" cy="2279650"/>
                  <wp:effectExtent l="0" t="0" r="8890" b="6350"/>
                  <wp:docPr id="1208991281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368" cy="228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0225BD2" w14:textId="1E61E080" w:rsidR="00D3516A" w:rsidRDefault="00D3516A" w:rsidP="00EF4B7B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95919E" wp14:editId="3E4506A8">
                  <wp:extent cx="2940519" cy="2206326"/>
                  <wp:effectExtent l="5080" t="0" r="0" b="0"/>
                  <wp:docPr id="2129374789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0258" cy="222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44071" w14:textId="77777777" w:rsidR="00CF038A" w:rsidRPr="00EF4B7B" w:rsidRDefault="00CF038A" w:rsidP="00D3516A"/>
    <w:sectPr w:rsidR="00CF038A" w:rsidRPr="00EF4B7B" w:rsidSect="000A3D91">
      <w:pgSz w:w="11906" w:h="16838" w:code="9"/>
      <w:pgMar w:top="851" w:right="737" w:bottom="851" w:left="964" w:header="851" w:footer="992" w:gutter="0"/>
      <w:cols w:space="425"/>
      <w:docGrid w:type="linesAndChars" w:linePitch="432" w:charSpace="6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CCBFE" w14:textId="77777777" w:rsidR="00F33969" w:rsidRDefault="00F33969" w:rsidP="00014E11">
      <w:r>
        <w:separator/>
      </w:r>
    </w:p>
  </w:endnote>
  <w:endnote w:type="continuationSeparator" w:id="0">
    <w:p w14:paraId="41FC1F30" w14:textId="77777777" w:rsidR="00F33969" w:rsidRDefault="00F33969" w:rsidP="00014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781DC" w14:textId="77777777" w:rsidR="00F33969" w:rsidRDefault="00F33969" w:rsidP="00014E11">
      <w:r>
        <w:separator/>
      </w:r>
    </w:p>
  </w:footnote>
  <w:footnote w:type="continuationSeparator" w:id="0">
    <w:p w14:paraId="0CC2216C" w14:textId="77777777" w:rsidR="00F33969" w:rsidRDefault="00F33969" w:rsidP="00014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667C78"/>
    <w:multiLevelType w:val="hybridMultilevel"/>
    <w:tmpl w:val="B2F607B4"/>
    <w:lvl w:ilvl="0" w:tplc="46E0705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68416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243"/>
  <w:drawingGridVerticalSpacing w:val="21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A10"/>
    <w:rsid w:val="00005B1F"/>
    <w:rsid w:val="00014E11"/>
    <w:rsid w:val="000A3D91"/>
    <w:rsid w:val="000F3849"/>
    <w:rsid w:val="000F7E22"/>
    <w:rsid w:val="001244B3"/>
    <w:rsid w:val="0014517E"/>
    <w:rsid w:val="00280877"/>
    <w:rsid w:val="003602D0"/>
    <w:rsid w:val="0038068B"/>
    <w:rsid w:val="0039106F"/>
    <w:rsid w:val="003E0811"/>
    <w:rsid w:val="00404015"/>
    <w:rsid w:val="00411776"/>
    <w:rsid w:val="004F44ED"/>
    <w:rsid w:val="004F7950"/>
    <w:rsid w:val="005075AE"/>
    <w:rsid w:val="005124FE"/>
    <w:rsid w:val="005A7E22"/>
    <w:rsid w:val="005E1CA2"/>
    <w:rsid w:val="00665688"/>
    <w:rsid w:val="006679CF"/>
    <w:rsid w:val="006B6011"/>
    <w:rsid w:val="006E69C6"/>
    <w:rsid w:val="00785A88"/>
    <w:rsid w:val="007B6AA5"/>
    <w:rsid w:val="007D7239"/>
    <w:rsid w:val="00802FB7"/>
    <w:rsid w:val="008309A0"/>
    <w:rsid w:val="00865D73"/>
    <w:rsid w:val="008B1A10"/>
    <w:rsid w:val="008C7DA7"/>
    <w:rsid w:val="008D41B8"/>
    <w:rsid w:val="00930174"/>
    <w:rsid w:val="0093070D"/>
    <w:rsid w:val="0099368B"/>
    <w:rsid w:val="009C33FC"/>
    <w:rsid w:val="009D0F5F"/>
    <w:rsid w:val="00A0410A"/>
    <w:rsid w:val="00A2696D"/>
    <w:rsid w:val="00A3359F"/>
    <w:rsid w:val="00A51F5A"/>
    <w:rsid w:val="00A565FF"/>
    <w:rsid w:val="00A645FF"/>
    <w:rsid w:val="00AF4D0A"/>
    <w:rsid w:val="00BB5C40"/>
    <w:rsid w:val="00BF59DE"/>
    <w:rsid w:val="00C37D3B"/>
    <w:rsid w:val="00C50C1B"/>
    <w:rsid w:val="00CC4707"/>
    <w:rsid w:val="00CF038A"/>
    <w:rsid w:val="00D3516A"/>
    <w:rsid w:val="00E20893"/>
    <w:rsid w:val="00EB0258"/>
    <w:rsid w:val="00EF4B7B"/>
    <w:rsid w:val="00F06A6C"/>
    <w:rsid w:val="00F3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4E7095"/>
  <w15:chartTrackingRefBased/>
  <w15:docId w15:val="{53D49E89-4A79-4E55-815B-A568B20E7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038A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4E1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4E11"/>
    <w:rPr>
      <w:sz w:val="24"/>
    </w:rPr>
  </w:style>
  <w:style w:type="paragraph" w:styleId="a5">
    <w:name w:val="footer"/>
    <w:basedOn w:val="a"/>
    <w:link w:val="a6"/>
    <w:uiPriority w:val="99"/>
    <w:unhideWhenUsed/>
    <w:rsid w:val="00014E1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4E11"/>
    <w:rPr>
      <w:sz w:val="24"/>
    </w:rPr>
  </w:style>
  <w:style w:type="table" w:styleId="a7">
    <w:name w:val="Table Grid"/>
    <w:basedOn w:val="a1"/>
    <w:uiPriority w:val="39"/>
    <w:rsid w:val="00A64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A7E2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2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atsumi masamichi</dc:creator>
  <cp:keywords/>
  <dc:description/>
  <cp:lastModifiedBy>Atsumi Masamichi</cp:lastModifiedBy>
  <cp:revision>3</cp:revision>
  <dcterms:created xsi:type="dcterms:W3CDTF">2024-09-15T12:56:00Z</dcterms:created>
  <dcterms:modified xsi:type="dcterms:W3CDTF">2024-09-15T13:03:00Z</dcterms:modified>
</cp:coreProperties>
</file>